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2FFB0" w14:textId="77777777" w:rsidR="00665267" w:rsidRPr="00312FF5" w:rsidRDefault="00665267" w:rsidP="00665267">
      <w:pPr>
        <w:rPr>
          <w:rFonts w:ascii="Times New Roman" w:hAnsi="Times New Roman" w:cs="Times New Roman"/>
          <w:sz w:val="24"/>
          <w:szCs w:val="24"/>
        </w:rPr>
      </w:pPr>
      <w:r w:rsidRPr="00312FF5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312FF5">
        <w:rPr>
          <w:rFonts w:ascii="Times New Roman" w:hAnsi="Times New Roman" w:cs="Times New Roman"/>
          <w:sz w:val="24"/>
          <w:szCs w:val="24"/>
        </w:rPr>
        <w:t>а,б</w:t>
      </w:r>
      <w:proofErr w:type="gramEnd"/>
      <w:r w:rsidRPr="00312FF5">
        <w:rPr>
          <w:rFonts w:ascii="Times New Roman" w:hAnsi="Times New Roman" w:cs="Times New Roman"/>
          <w:sz w:val="24"/>
          <w:szCs w:val="24"/>
        </w:rPr>
        <w:t>,в,г,д.</w:t>
      </w:r>
      <w:bookmarkStart w:id="0" w:name="_Hlk56261885"/>
      <w:r w:rsidRPr="00312FF5">
        <w:rPr>
          <w:rFonts w:ascii="Times New Roman" w:hAnsi="Times New Roman" w:cs="Times New Roman"/>
          <w:sz w:val="24"/>
          <w:szCs w:val="24"/>
        </w:rPr>
        <w:t>З</w:t>
      </w:r>
      <w:r w:rsidR="00501AB1">
        <w:rPr>
          <w:rFonts w:ascii="Times New Roman" w:hAnsi="Times New Roman" w:cs="Times New Roman"/>
          <w:sz w:val="24"/>
          <w:szCs w:val="24"/>
        </w:rPr>
        <w:t xml:space="preserve">адание по Биологии Бабиной С.Н. </w:t>
      </w:r>
      <w:r>
        <w:rPr>
          <w:rFonts w:ascii="Times New Roman" w:hAnsi="Times New Roman" w:cs="Times New Roman"/>
          <w:sz w:val="24"/>
          <w:szCs w:val="24"/>
        </w:rPr>
        <w:t>с 30.11.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5841"/>
        <w:gridCol w:w="3231"/>
      </w:tblGrid>
      <w:tr w:rsidR="00665267" w:rsidRPr="00312FF5" w14:paraId="0805FDC2" w14:textId="77777777" w:rsidTr="005E719E">
        <w:tc>
          <w:tcPr>
            <w:tcW w:w="993" w:type="dxa"/>
          </w:tcPr>
          <w:p w14:paraId="5577C8EB" w14:textId="77777777" w:rsidR="00665267" w:rsidRPr="00312FF5" w:rsidRDefault="00665267" w:rsidP="00734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5841" w:type="dxa"/>
          </w:tcPr>
          <w:p w14:paraId="6F63D23C" w14:textId="77777777" w:rsidR="00665267" w:rsidRPr="00312FF5" w:rsidRDefault="00665267" w:rsidP="00734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231" w:type="dxa"/>
          </w:tcPr>
          <w:p w14:paraId="63853318" w14:textId="77777777" w:rsidR="00665267" w:rsidRPr="00312FF5" w:rsidRDefault="00665267" w:rsidP="00734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665267" w:rsidRPr="00312FF5" w14:paraId="1C45DE03" w14:textId="77777777" w:rsidTr="004E29AE">
        <w:trPr>
          <w:trHeight w:val="8130"/>
        </w:trPr>
        <w:tc>
          <w:tcPr>
            <w:tcW w:w="993" w:type="dxa"/>
          </w:tcPr>
          <w:p w14:paraId="68E4AD60" w14:textId="5883B7C0" w:rsidR="00665267" w:rsidRPr="00312FF5" w:rsidRDefault="00EB05E4" w:rsidP="00734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65267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5841" w:type="dxa"/>
          </w:tcPr>
          <w:p w14:paraId="27DC3B08" w14:textId="5AEE9A71" w:rsidR="00501AB1" w:rsidRDefault="00665267" w:rsidP="00734F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2F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.Посмотреть в Российской Электронной школе биология </w:t>
            </w:r>
            <w:r w:rsidR="00306D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класс урок №1</w:t>
            </w:r>
            <w:r w:rsidR="00306D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 </w:t>
            </w:r>
            <w:r w:rsidR="004A73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</w:t>
            </w:r>
            <w:r w:rsidR="00306D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«Царство Растения. Мхи. </w:t>
            </w:r>
            <w:hyperlink r:id="rId4" w:history="1">
              <w:r w:rsidR="00306D6E" w:rsidRPr="00620AB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https://resh.edu.ru/subject/lesson/455/</w:t>
              </w:r>
            </w:hyperlink>
            <w:r w:rsidR="00306D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</w:t>
            </w:r>
            <w:r w:rsidR="00734F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Пройти</w:t>
            </w:r>
            <w:r w:rsidR="00D074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упражнения и задачи</w:t>
            </w:r>
            <w:r w:rsidR="00734F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E2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(тест из 7 заданий)</w:t>
            </w:r>
            <w:r w:rsidR="00734F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4E2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</w:t>
            </w:r>
            <w:r w:rsidR="00734FE1" w:rsidRPr="00734FE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Прислать результат</w:t>
            </w:r>
            <w:r w:rsidR="00734F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  </w:t>
            </w:r>
            <w:r w:rsidR="00D074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 w:rsidR="00734F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</w:t>
            </w:r>
            <w:r w:rsidR="004E29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</w:t>
            </w:r>
            <w:r w:rsidR="00734F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Кто не смог пройти тест - п</w:t>
            </w:r>
            <w:r w:rsidR="00306D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рочитать параграф 14 Мхи.</w:t>
            </w:r>
            <w:r w:rsidR="00734F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34FE1" w:rsidRPr="004E29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Ответить на вопросы в тетради</w:t>
            </w:r>
            <w:r w:rsidR="00734F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7CF663B8" w14:textId="18B4EDD5" w:rsidR="00734FE1" w:rsidRDefault="00734FE1" w:rsidP="00734F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Какие названия мхов узнали?</w:t>
            </w:r>
          </w:p>
          <w:p w14:paraId="7014D5AC" w14:textId="25E84BF7" w:rsidR="00734FE1" w:rsidRDefault="00734FE1" w:rsidP="00734F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EB05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Написать 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ункции ризоидов?</w:t>
            </w:r>
          </w:p>
          <w:p w14:paraId="4CF8897D" w14:textId="30F0D5C1" w:rsidR="00734FE1" w:rsidRDefault="00734FE1" w:rsidP="00734F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Какие части есть у мхов (выбрать: стебель, листья, корень, цветок, плод, семена).</w:t>
            </w:r>
          </w:p>
          <w:p w14:paraId="75CC36EE" w14:textId="75E6CA04" w:rsidR="00734FE1" w:rsidRDefault="00734FE1" w:rsidP="00734F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Какое полезное ископаемое образуют отмершие части сфагнума.</w:t>
            </w:r>
          </w:p>
          <w:p w14:paraId="6DCEECE4" w14:textId="4C842E46" w:rsidR="00306D6E" w:rsidRDefault="00734FE1" w:rsidP="00734F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 Переписать текст, вставляя пропущенные слова:</w:t>
            </w:r>
          </w:p>
          <w:p w14:paraId="18857919" w14:textId="77777777" w:rsidR="00665267" w:rsidRDefault="00306D6E" w:rsidP="00734FE1">
            <w:pPr>
              <w:rPr>
                <w:rFonts w:ascii="Times New Roman" w:hAnsi="Times New Roman" w:cs="Times New Roman"/>
                <w:i/>
                <w:iCs/>
                <w:color w:val="1D1D1B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F1450">
              <w:rPr>
                <w:rFonts w:ascii="Times New Roman" w:hAnsi="Times New Roman" w:cs="Times New Roman"/>
                <w:i/>
                <w:color w:val="1D1D1B"/>
                <w:sz w:val="24"/>
                <w:szCs w:val="24"/>
                <w:shd w:val="clear" w:color="auto" w:fill="FFFFFF"/>
              </w:rPr>
              <w:t xml:space="preserve">  </w:t>
            </w:r>
            <w:r w:rsidR="006F1450" w:rsidRPr="006F1450">
              <w:rPr>
                <w:rFonts w:ascii="Times New Roman" w:hAnsi="Times New Roman" w:cs="Times New Roman"/>
                <w:b/>
                <w:color w:val="1D1D1B"/>
                <w:sz w:val="28"/>
                <w:szCs w:val="28"/>
                <w:shd w:val="clear" w:color="auto" w:fill="FFFFFF"/>
              </w:rPr>
              <w:t xml:space="preserve"> </w:t>
            </w:r>
            <w:r w:rsidR="00734FE1" w:rsidRPr="00734FE1">
              <w:rPr>
                <w:rFonts w:ascii="Times New Roman" w:hAnsi="Times New Roman" w:cs="Times New Roman"/>
                <w:i/>
                <w:iCs/>
                <w:color w:val="1D1D1B"/>
                <w:shd w:val="clear" w:color="auto" w:fill="FFFFFF"/>
              </w:rPr>
              <w:t>Листья у сфагнума состоят из двух видов клеток: живых </w:t>
            </w:r>
            <w:r w:rsidR="00734FE1" w:rsidRPr="00734FE1">
              <w:rPr>
                <w:rStyle w:val="word-input"/>
                <w:rFonts w:ascii="Times New Roman" w:hAnsi="Times New Roman" w:cs="Times New Roman"/>
                <w:i/>
                <w:iCs/>
                <w:color w:val="1D1D1B"/>
                <w:shd w:val="clear" w:color="auto" w:fill="FFFFFF"/>
              </w:rPr>
              <w:object w:dxaOrig="1440" w:dyaOrig="1440" w14:anchorId="527F07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76" type="#_x0000_t75" style="width:62.4pt;height:18pt" o:ole="">
                  <v:imagedata r:id="rId5" o:title=""/>
                </v:shape>
                <w:control r:id="rId6" w:name="DefaultOcxName" w:shapeid="_x0000_i1376"/>
              </w:object>
            </w:r>
            <w:r w:rsidR="00734FE1" w:rsidRPr="00734FE1">
              <w:rPr>
                <w:rFonts w:ascii="Times New Roman" w:hAnsi="Times New Roman" w:cs="Times New Roman"/>
                <w:i/>
                <w:iCs/>
                <w:color w:val="1D1D1B"/>
                <w:shd w:val="clear" w:color="auto" w:fill="FFFFFF"/>
              </w:rPr>
              <w:t> и </w:t>
            </w:r>
            <w:r w:rsidR="00734FE1" w:rsidRPr="00734FE1">
              <w:rPr>
                <w:rStyle w:val="word-input"/>
                <w:rFonts w:ascii="Times New Roman" w:hAnsi="Times New Roman" w:cs="Times New Roman"/>
                <w:i/>
                <w:iCs/>
                <w:color w:val="1D1D1B"/>
                <w:shd w:val="clear" w:color="auto" w:fill="FFFFFF"/>
              </w:rPr>
              <w:object w:dxaOrig="1440" w:dyaOrig="1440" w14:anchorId="6E45A612">
                <v:shape id="_x0000_i1375" type="#_x0000_t75" style="width:62.4pt;height:18pt" o:ole="">
                  <v:imagedata r:id="rId5" o:title=""/>
                </v:shape>
                <w:control r:id="rId7" w:name="DefaultOcxName1" w:shapeid="_x0000_i1375"/>
              </w:object>
            </w:r>
            <w:r w:rsidR="00734FE1" w:rsidRPr="00734FE1">
              <w:rPr>
                <w:rFonts w:ascii="Times New Roman" w:hAnsi="Times New Roman" w:cs="Times New Roman"/>
                <w:i/>
                <w:iCs/>
                <w:color w:val="1D1D1B"/>
                <w:shd w:val="clear" w:color="auto" w:fill="FFFFFF"/>
              </w:rPr>
              <w:t> прозрачных. Мёртвые клетки заполняются </w:t>
            </w:r>
            <w:r w:rsidR="00734FE1" w:rsidRPr="00734FE1">
              <w:rPr>
                <w:rStyle w:val="word-input"/>
                <w:rFonts w:ascii="Times New Roman" w:hAnsi="Times New Roman" w:cs="Times New Roman"/>
                <w:i/>
                <w:iCs/>
                <w:color w:val="1D1D1B"/>
                <w:shd w:val="clear" w:color="auto" w:fill="FFFFFF"/>
              </w:rPr>
              <w:object w:dxaOrig="1440" w:dyaOrig="1440" w14:anchorId="0100E47F">
                <v:shape id="_x0000_i1374" type="#_x0000_t75" style="width:62.4pt;height:18pt" o:ole="">
                  <v:imagedata r:id="rId5" o:title=""/>
                </v:shape>
                <w:control r:id="rId8" w:name="DefaultOcxName2" w:shapeid="_x0000_i1374"/>
              </w:object>
            </w:r>
            <w:r w:rsidR="00734FE1" w:rsidRPr="00734FE1">
              <w:rPr>
                <w:rFonts w:ascii="Times New Roman" w:hAnsi="Times New Roman" w:cs="Times New Roman"/>
                <w:i/>
                <w:iCs/>
                <w:color w:val="1D1D1B"/>
                <w:shd w:val="clear" w:color="auto" w:fill="FFFFFF"/>
              </w:rPr>
              <w:t> или воздухом. Поэтому сфагнум способен поглощать и удерживать в себе большое количество воды, иногда в 20—25 раз </w:t>
            </w:r>
            <w:r w:rsidR="00734FE1" w:rsidRPr="00734FE1">
              <w:rPr>
                <w:rStyle w:val="word-input"/>
                <w:rFonts w:ascii="Times New Roman" w:hAnsi="Times New Roman" w:cs="Times New Roman"/>
                <w:i/>
                <w:iCs/>
                <w:color w:val="1D1D1B"/>
                <w:shd w:val="clear" w:color="auto" w:fill="FFFFFF"/>
              </w:rPr>
              <w:object w:dxaOrig="1440" w:dyaOrig="1440" w14:anchorId="1A4A9B9B">
                <v:shape id="_x0000_i1373" type="#_x0000_t75" style="width:62.4pt;height:18pt" o:ole="">
                  <v:imagedata r:id="rId5" o:title=""/>
                </v:shape>
                <w:control r:id="rId9" w:name="DefaultOcxName3" w:shapeid="_x0000_i1373"/>
              </w:object>
            </w:r>
            <w:r w:rsidR="00734FE1" w:rsidRPr="00734FE1">
              <w:rPr>
                <w:rFonts w:ascii="Times New Roman" w:hAnsi="Times New Roman" w:cs="Times New Roman"/>
                <w:i/>
                <w:iCs/>
                <w:color w:val="1D1D1B"/>
                <w:shd w:val="clear" w:color="auto" w:fill="FFFFFF"/>
              </w:rPr>
              <w:t> своей массы.</w:t>
            </w:r>
          </w:p>
          <w:p w14:paraId="468E6E66" w14:textId="08A4DCD6" w:rsidR="00EB05E4" w:rsidRPr="00EB05E4" w:rsidRDefault="00EB05E4" w:rsidP="00734FE1">
            <w:pPr>
              <w:rPr>
                <w:rFonts w:ascii="Times New Roman" w:hAnsi="Times New Roman" w:cs="Times New Roman"/>
                <w:b/>
                <w:bCs/>
                <w:color w:val="1D1D1B"/>
                <w:sz w:val="24"/>
                <w:szCs w:val="24"/>
                <w:shd w:val="clear" w:color="auto" w:fill="FFFFFF"/>
              </w:rPr>
            </w:pPr>
            <w:r w:rsidRPr="00EB05E4">
              <w:rPr>
                <w:rFonts w:ascii="Times New Roman" w:hAnsi="Times New Roman" w:cs="Times New Roman"/>
                <w:b/>
                <w:bCs/>
                <w:color w:val="1D1D1B"/>
                <w:sz w:val="24"/>
                <w:szCs w:val="24"/>
                <w:shd w:val="clear" w:color="auto" w:fill="FFFFFF"/>
              </w:rPr>
              <w:t>Прислать фото</w:t>
            </w:r>
          </w:p>
        </w:tc>
        <w:tc>
          <w:tcPr>
            <w:tcW w:w="3231" w:type="dxa"/>
          </w:tcPr>
          <w:p w14:paraId="612E25B4" w14:textId="77777777" w:rsidR="00665267" w:rsidRDefault="00665267" w:rsidP="00734FE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Выслать фото на Эл. почту </w:t>
            </w:r>
            <w:hyperlink r:id="rId10" w:history="1"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2013@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312FF5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или </w:t>
            </w:r>
            <w:hyperlink r:id="rId11" w:history="1">
              <w:r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r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vk</w:t>
              </w:r>
              <w:r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comid</w:t>
              </w:r>
              <w:r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520290574</w:t>
              </w:r>
            </w:hyperlink>
          </w:p>
          <w:p w14:paraId="426964C0" w14:textId="77777777" w:rsidR="00665267" w:rsidRDefault="00665267" w:rsidP="00734FE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604AE4FA" w14:textId="77777777" w:rsidR="00665267" w:rsidRDefault="00665267" w:rsidP="00734FE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343F32BF" w14:textId="77777777" w:rsidR="00665267" w:rsidRDefault="00665267" w:rsidP="00734FE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778AA0C0" w14:textId="77777777" w:rsidR="00665267" w:rsidRPr="005C74B6" w:rsidRDefault="00665267" w:rsidP="00734FE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bookmarkEnd w:id="0"/>
    </w:tbl>
    <w:p w14:paraId="3F62E119" w14:textId="77777777" w:rsidR="00665267" w:rsidRDefault="00665267" w:rsidP="00665267">
      <w:pPr>
        <w:rPr>
          <w:rFonts w:ascii="Times New Roman" w:hAnsi="Times New Roman" w:cs="Times New Roman"/>
          <w:sz w:val="32"/>
          <w:szCs w:val="32"/>
        </w:rPr>
      </w:pPr>
    </w:p>
    <w:p w14:paraId="4F6244E9" w14:textId="77777777" w:rsidR="00EC7C90" w:rsidRDefault="00EC7C90"/>
    <w:sectPr w:rsidR="00EC7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CE1"/>
    <w:rsid w:val="00306D6E"/>
    <w:rsid w:val="004A73C0"/>
    <w:rsid w:val="004E29AE"/>
    <w:rsid w:val="00501AB1"/>
    <w:rsid w:val="005E719E"/>
    <w:rsid w:val="00665267"/>
    <w:rsid w:val="006F1450"/>
    <w:rsid w:val="00734FE1"/>
    <w:rsid w:val="00CD0CE1"/>
    <w:rsid w:val="00D07489"/>
    <w:rsid w:val="00EB05E4"/>
    <w:rsid w:val="00EC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D59FE"/>
  <w15:chartTrackingRefBased/>
  <w15:docId w15:val="{37EB6FF4-A829-4462-A1FD-831F72B7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2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5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5267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306D6E"/>
    <w:rPr>
      <w:color w:val="605E5C"/>
      <w:shd w:val="clear" w:color="auto" w:fill="E1DFDD"/>
    </w:rPr>
  </w:style>
  <w:style w:type="character" w:customStyle="1" w:styleId="word-input">
    <w:name w:val="word-input"/>
    <w:basedOn w:val="a0"/>
    <w:rsid w:val="00734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s://vk.comid520290574" TargetMode="External"/><Relationship Id="rId5" Type="http://schemas.openxmlformats.org/officeDocument/2006/relationships/image" Target="media/image1.wmf"/><Relationship Id="rId10" Type="http://schemas.openxmlformats.org/officeDocument/2006/relationships/hyperlink" Target="mailto:babina.sveta2013@yandex.ru&#1090;" TargetMode="External"/><Relationship Id="rId4" Type="http://schemas.openxmlformats.org/officeDocument/2006/relationships/hyperlink" Target="https://resh.edu.ru/subject/lesson/455/" TargetMode="External"/><Relationship Id="rId9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arsen</cp:lastModifiedBy>
  <cp:revision>5</cp:revision>
  <dcterms:created xsi:type="dcterms:W3CDTF">2020-11-27T13:27:00Z</dcterms:created>
  <dcterms:modified xsi:type="dcterms:W3CDTF">2020-12-12T19:03:00Z</dcterms:modified>
</cp:coreProperties>
</file>